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E" w:rsidRDefault="00A7742E" w:rsidP="00A7742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08">
        <w:rPr>
          <w:rFonts w:ascii="Times New Roman" w:hAnsi="Times New Roman" w:cs="Times New Roman"/>
          <w:b/>
          <w:sz w:val="28"/>
          <w:szCs w:val="28"/>
        </w:rPr>
        <w:t xml:space="preserve">АНОТАЦІЯ НАВЧАЛЬНОЇ ДИСЦИЛІНИ </w:t>
      </w:r>
    </w:p>
    <w:p w:rsidR="00BD1144" w:rsidRDefault="005140D5" w:rsidP="00A7742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D5">
        <w:rPr>
          <w:rFonts w:ascii="Times New Roman" w:eastAsia="Times New Roman" w:hAnsi="Times New Roman" w:cs="Times New Roman"/>
          <w:b/>
          <w:sz w:val="28"/>
          <w:lang w:eastAsia="ru-RU"/>
        </w:rPr>
        <w:t>ЦИВІЛІЗАЦІЇ В ІСТОРІЇ ЛЮДСТВА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7176"/>
      </w:tblGrid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29" w:rsidRPr="007C3E29" w:rsidRDefault="007C3E29" w:rsidP="007C3E29">
            <w:pPr>
              <w:jc w:val="both"/>
              <w:rPr>
                <w:sz w:val="24"/>
                <w:szCs w:val="24"/>
              </w:rPr>
            </w:pPr>
            <w:r w:rsidRPr="007C3E29">
              <w:rPr>
                <w:sz w:val="24"/>
                <w:szCs w:val="24"/>
              </w:rPr>
              <w:t>третій (</w:t>
            </w:r>
            <w:proofErr w:type="spellStart"/>
            <w:r w:rsidRPr="007C3E29">
              <w:rPr>
                <w:sz w:val="24"/>
                <w:szCs w:val="24"/>
              </w:rPr>
              <w:t>освітньо-науковий</w:t>
            </w:r>
            <w:proofErr w:type="spellEnd"/>
            <w:r w:rsidRPr="007C3E29">
              <w:rPr>
                <w:sz w:val="24"/>
                <w:szCs w:val="24"/>
              </w:rPr>
              <w:t>) рівень</w:t>
            </w:r>
          </w:p>
          <w:p w:rsidR="00444667" w:rsidRPr="00444667" w:rsidRDefault="007C3E29" w:rsidP="007C3E29">
            <w:pPr>
              <w:jc w:val="both"/>
              <w:rPr>
                <w:sz w:val="24"/>
                <w:szCs w:val="24"/>
                <w:lang w:eastAsia="en-US"/>
              </w:rPr>
            </w:pPr>
            <w:r w:rsidRPr="007C3E29">
              <w:rPr>
                <w:sz w:val="24"/>
                <w:szCs w:val="24"/>
              </w:rPr>
              <w:t xml:space="preserve">Ступінь вищої освіти: доктор філософії  </w:t>
            </w:r>
            <w:r w:rsidRPr="007C3E29">
              <w:rPr>
                <w:b/>
                <w:sz w:val="24"/>
                <w:szCs w:val="24"/>
              </w:rPr>
              <w:t>032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Мета й завдання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9" w:rsidRPr="007C3E29" w:rsidRDefault="00444667" w:rsidP="007C3E2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C2EC0">
              <w:rPr>
                <w:b/>
                <w:sz w:val="24"/>
                <w:szCs w:val="24"/>
              </w:rPr>
              <w:t>Метою курсу</w:t>
            </w:r>
            <w:r w:rsidRPr="00444667">
              <w:rPr>
                <w:sz w:val="24"/>
                <w:szCs w:val="24"/>
              </w:rPr>
              <w:t xml:space="preserve"> </w:t>
            </w:r>
            <w:r w:rsidR="005140D5">
              <w:rPr>
                <w:sz w:val="24"/>
                <w:szCs w:val="24"/>
              </w:rPr>
              <w:t xml:space="preserve"> </w:t>
            </w:r>
            <w:r w:rsidR="007C3E29" w:rsidRPr="007C3E29">
              <w:rPr>
                <w:sz w:val="24"/>
                <w:szCs w:val="24"/>
              </w:rPr>
              <w:t>надати загальні уявлення про цивілізаційний підхід до історії людства та сьогодення, основні складові цивілізаційної приналежності країн та народів, сформувати навички класифікації та типології суспільств за цивілізаційними ознаками. У межах курсу основна увага приділена вивченню головних проблем, що торкаються цивілізаційного протистояння, зіткнення цивілізацій унаслідок перетворення біполярного світу на однополюсний і згодом на багатополюсний, а також питанням цивілізаційної само ідентифікації.</w:t>
            </w:r>
          </w:p>
          <w:p w:rsidR="005140D5" w:rsidRPr="005140D5" w:rsidRDefault="005140D5" w:rsidP="005140D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0D5">
              <w:rPr>
                <w:sz w:val="24"/>
                <w:szCs w:val="24"/>
              </w:rPr>
              <w:t xml:space="preserve">- розкриття суті і механізму історичних процесів, які проходили у світовій історії, як, коли і за яких обставин формувалися цивілізації та які етапи розвитку проходять; </w:t>
            </w:r>
          </w:p>
          <w:p w:rsidR="005140D5" w:rsidRPr="005140D5" w:rsidRDefault="005140D5" w:rsidP="005140D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140D5">
              <w:rPr>
                <w:sz w:val="24"/>
                <w:szCs w:val="24"/>
              </w:rPr>
              <w:t xml:space="preserve">- з’ясування специфіки політичного та соціально-економічного розвитку кожної цивілізації у різні історичні періоди, аналізі впливу ідеологічних напрямів на ментальність, культуру, традиції народів різних цивілізацій; </w:t>
            </w:r>
          </w:p>
          <w:p w:rsidR="005140D5" w:rsidRDefault="005140D5" w:rsidP="005140D5">
            <w:pPr>
              <w:pStyle w:val="a5"/>
              <w:rPr>
                <w:sz w:val="24"/>
                <w:szCs w:val="24"/>
              </w:rPr>
            </w:pPr>
            <w:r w:rsidRPr="005140D5">
              <w:rPr>
                <w:sz w:val="24"/>
                <w:szCs w:val="24"/>
              </w:rPr>
              <w:t>- допомогти опанувати методами і методологією наукового пошуку.</w:t>
            </w:r>
          </w:p>
          <w:p w:rsidR="00444667" w:rsidRPr="00BC2EC0" w:rsidRDefault="005140D5" w:rsidP="005140D5">
            <w:pPr>
              <w:pStyle w:val="a5"/>
              <w:rPr>
                <w:sz w:val="24"/>
                <w:szCs w:val="24"/>
              </w:rPr>
            </w:pPr>
            <w:r w:rsidRPr="005140D5">
              <w:rPr>
                <w:sz w:val="24"/>
                <w:szCs w:val="24"/>
              </w:rPr>
              <w:t>.</w:t>
            </w:r>
            <w:r w:rsidR="00444667" w:rsidRPr="00BC2EC0">
              <w:rPr>
                <w:sz w:val="24"/>
                <w:szCs w:val="24"/>
              </w:rPr>
              <w:t xml:space="preserve">У результаті вивчення дисципліни студенти повинні: </w:t>
            </w:r>
          </w:p>
          <w:p w:rsidR="00444667" w:rsidRPr="00BC2EC0" w:rsidRDefault="00444667" w:rsidP="005140D5">
            <w:pPr>
              <w:pStyle w:val="a5"/>
              <w:rPr>
                <w:sz w:val="24"/>
                <w:szCs w:val="24"/>
              </w:rPr>
            </w:pPr>
            <w:r w:rsidRPr="00BC2EC0">
              <w:rPr>
                <w:sz w:val="24"/>
                <w:szCs w:val="24"/>
              </w:rPr>
              <w:t xml:space="preserve">- </w:t>
            </w:r>
            <w:r w:rsidRPr="00BC2EC0">
              <w:rPr>
                <w:b/>
                <w:sz w:val="24"/>
                <w:szCs w:val="24"/>
              </w:rPr>
              <w:t>знати</w:t>
            </w:r>
            <w:r w:rsidRPr="00BC2EC0">
              <w:rPr>
                <w:sz w:val="24"/>
                <w:szCs w:val="24"/>
              </w:rPr>
              <w:t xml:space="preserve"> особливості розвитку та основні здобутки світової історичної науки; </w:t>
            </w:r>
          </w:p>
          <w:p w:rsidR="00444667" w:rsidRPr="00BC2EC0" w:rsidRDefault="00444667" w:rsidP="005140D5">
            <w:pPr>
              <w:pStyle w:val="a5"/>
              <w:rPr>
                <w:sz w:val="24"/>
                <w:szCs w:val="24"/>
              </w:rPr>
            </w:pPr>
            <w:r w:rsidRPr="00BC2EC0">
              <w:rPr>
                <w:sz w:val="24"/>
                <w:szCs w:val="24"/>
              </w:rPr>
              <w:t xml:space="preserve">- </w:t>
            </w:r>
            <w:r w:rsidRPr="00BC2EC0">
              <w:rPr>
                <w:b/>
                <w:sz w:val="24"/>
                <w:szCs w:val="24"/>
              </w:rPr>
              <w:t xml:space="preserve">вміти </w:t>
            </w:r>
            <w:r w:rsidRPr="00BC2EC0">
              <w:rPr>
                <w:sz w:val="24"/>
                <w:szCs w:val="24"/>
              </w:rPr>
              <w:t>опрацьовувати науково-історичну літературу, робити власні узагальнення щодо теоретичного і метод</w:t>
            </w:r>
            <w:r w:rsidR="007C1756" w:rsidRPr="00BC2EC0">
              <w:rPr>
                <w:sz w:val="24"/>
                <w:szCs w:val="24"/>
              </w:rPr>
              <w:t>ологі</w:t>
            </w:r>
            <w:r w:rsidRPr="00BC2EC0">
              <w:rPr>
                <w:sz w:val="24"/>
                <w:szCs w:val="24"/>
              </w:rPr>
              <w:t xml:space="preserve">чного рівня наукових праць з історії. 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Обсяг годин, кредитів ЄКТС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C0" w:rsidRPr="00BC2EC0" w:rsidRDefault="0014545B" w:rsidP="00BC2E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годин (4 кредити</w:t>
            </w:r>
            <w:r w:rsidR="00BC2EC0" w:rsidRPr="00BC2EC0">
              <w:rPr>
                <w:sz w:val="24"/>
                <w:szCs w:val="24"/>
              </w:rPr>
              <w:t>)</w:t>
            </w:r>
          </w:p>
          <w:p w:rsidR="00444667" w:rsidRPr="00444667" w:rsidRDefault="00BC2EC0" w:rsidP="00BC2EC0">
            <w:pPr>
              <w:pStyle w:val="a5"/>
            </w:pPr>
            <w:r w:rsidRPr="00BC2EC0">
              <w:rPr>
                <w:sz w:val="24"/>
                <w:szCs w:val="24"/>
              </w:rPr>
              <w:t xml:space="preserve">Кількість аудиторних годин на </w:t>
            </w:r>
            <w:r w:rsidR="0014545B">
              <w:rPr>
                <w:sz w:val="24"/>
                <w:szCs w:val="24"/>
              </w:rPr>
              <w:t>тиждень: 3 (1 година лекцій/ 2 години</w:t>
            </w:r>
            <w:r w:rsidRPr="00BC2EC0">
              <w:rPr>
                <w:sz w:val="24"/>
                <w:szCs w:val="24"/>
              </w:rPr>
              <w:t xml:space="preserve"> семінарських)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BC2EC0" w:rsidRDefault="00444667" w:rsidP="00BC2EC0">
            <w:pPr>
              <w:pStyle w:val="a5"/>
              <w:rPr>
                <w:b/>
                <w:sz w:val="24"/>
                <w:szCs w:val="24"/>
              </w:rPr>
            </w:pPr>
            <w:r w:rsidRPr="00BC2EC0">
              <w:rPr>
                <w:b/>
                <w:sz w:val="24"/>
                <w:szCs w:val="24"/>
              </w:rPr>
              <w:t>Термін викладання</w:t>
            </w:r>
          </w:p>
          <w:p w:rsidR="00444667" w:rsidRPr="00444667" w:rsidRDefault="00444667" w:rsidP="00BC2EC0">
            <w:pPr>
              <w:pStyle w:val="a5"/>
              <w:rPr>
                <w:lang w:eastAsia="en-US"/>
              </w:rPr>
            </w:pPr>
            <w:r w:rsidRPr="00BC2EC0">
              <w:rPr>
                <w:b/>
                <w:sz w:val="24"/>
                <w:szCs w:val="24"/>
              </w:rPr>
              <w:t>(семестр)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Default="0014545B" w:rsidP="0037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парний</w:t>
            </w:r>
          </w:p>
          <w:p w:rsidR="00444667" w:rsidRPr="00444667" w:rsidRDefault="0014545B" w:rsidP="003724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4E3AAF">
              <w:rPr>
                <w:sz w:val="24"/>
                <w:szCs w:val="24"/>
              </w:rPr>
              <w:t>-</w:t>
            </w:r>
            <w:r w:rsidR="00444667" w:rsidRPr="00444667">
              <w:rPr>
                <w:sz w:val="24"/>
                <w:szCs w:val="24"/>
              </w:rPr>
              <w:t>й семестр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Короткий зміст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67" w:rsidRPr="00444667" w:rsidRDefault="007C3E29" w:rsidP="007C3E29">
            <w:pPr>
              <w:jc w:val="both"/>
              <w:rPr>
                <w:sz w:val="24"/>
                <w:szCs w:val="24"/>
              </w:rPr>
            </w:pPr>
            <w:r w:rsidRPr="007C3E29">
              <w:rPr>
                <w:sz w:val="24"/>
                <w:szCs w:val="24"/>
              </w:rPr>
              <w:t>Дисципліна висвітлює розвиток всесвітньої історії від давнини до наших днів; досліджує</w:t>
            </w:r>
            <w:r>
              <w:rPr>
                <w:sz w:val="24"/>
                <w:szCs w:val="24"/>
              </w:rPr>
              <w:t xml:space="preserve"> </w:t>
            </w:r>
            <w:r w:rsidRPr="007C3E29">
              <w:rPr>
                <w:sz w:val="24"/>
                <w:szCs w:val="24"/>
              </w:rPr>
              <w:t>виокремлення загальних тенденцій розвитку людства, розкриття специфіки їх впливу на буття</w:t>
            </w:r>
            <w:r>
              <w:rPr>
                <w:sz w:val="24"/>
                <w:szCs w:val="24"/>
              </w:rPr>
              <w:t xml:space="preserve"> </w:t>
            </w:r>
            <w:r w:rsidRPr="007C3E29">
              <w:rPr>
                <w:sz w:val="24"/>
                <w:szCs w:val="24"/>
              </w:rPr>
              <w:t>людини в локальних цивілізаціях, які існували й існують на Землі; сприяє виявленню провідних</w:t>
            </w:r>
            <w:r>
              <w:rPr>
                <w:sz w:val="24"/>
                <w:szCs w:val="24"/>
              </w:rPr>
              <w:t xml:space="preserve"> </w:t>
            </w:r>
            <w:r w:rsidRPr="007C3E29">
              <w:rPr>
                <w:sz w:val="24"/>
                <w:szCs w:val="24"/>
              </w:rPr>
              <w:t>факторів, що зумовлюють цивілізаційні процеси на сучасному етапі, а також їх впливи на поступ</w:t>
            </w:r>
            <w:r>
              <w:rPr>
                <w:sz w:val="24"/>
                <w:szCs w:val="24"/>
              </w:rPr>
              <w:t xml:space="preserve"> </w:t>
            </w:r>
            <w:r w:rsidRPr="007C3E29">
              <w:rPr>
                <w:sz w:val="24"/>
                <w:szCs w:val="24"/>
              </w:rPr>
              <w:t>світового співтовариства, Європи та України.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 xml:space="preserve">Перелік </w:t>
            </w:r>
            <w:proofErr w:type="spellStart"/>
            <w:r w:rsidRPr="00444667">
              <w:rPr>
                <w:b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5" w:rsidRPr="005140D5" w:rsidRDefault="005140D5" w:rsidP="005140D5">
            <w:pPr>
              <w:pStyle w:val="a5"/>
              <w:rPr>
                <w:sz w:val="24"/>
                <w:szCs w:val="24"/>
              </w:rPr>
            </w:pPr>
            <w:r w:rsidRPr="005140D5">
              <w:rPr>
                <w:b/>
                <w:sz w:val="24"/>
                <w:szCs w:val="24"/>
              </w:rPr>
              <w:t xml:space="preserve">ЗК 1. </w:t>
            </w:r>
            <w:r w:rsidRPr="005140D5">
              <w:rPr>
                <w:sz w:val="24"/>
                <w:szCs w:val="24"/>
              </w:rPr>
              <w:t xml:space="preserve">Здатність </w:t>
            </w:r>
            <w:proofErr w:type="spellStart"/>
            <w:r w:rsidRPr="005140D5">
              <w:rPr>
                <w:sz w:val="24"/>
                <w:szCs w:val="24"/>
              </w:rPr>
              <w:t>досистемного</w:t>
            </w:r>
            <w:proofErr w:type="spellEnd"/>
            <w:r w:rsidRPr="005140D5">
              <w:rPr>
                <w:sz w:val="24"/>
                <w:szCs w:val="24"/>
              </w:rPr>
              <w:t xml:space="preserve"> наукового світогляду, вміння його використання у своєї професійної діяльності.</w:t>
            </w:r>
          </w:p>
          <w:p w:rsidR="005140D5" w:rsidRPr="005140D5" w:rsidRDefault="005140D5" w:rsidP="005140D5">
            <w:pPr>
              <w:pStyle w:val="a5"/>
              <w:rPr>
                <w:sz w:val="24"/>
                <w:szCs w:val="24"/>
              </w:rPr>
            </w:pPr>
            <w:r w:rsidRPr="005140D5">
              <w:rPr>
                <w:b/>
                <w:sz w:val="24"/>
                <w:szCs w:val="24"/>
              </w:rPr>
              <w:t>ЗК 3.</w:t>
            </w:r>
            <w:r w:rsidRPr="005140D5">
              <w:rPr>
                <w:sz w:val="24"/>
                <w:szCs w:val="24"/>
              </w:rPr>
              <w:t>, Здатність до абстрактного мислення, аналізу та синтезу;</w:t>
            </w:r>
          </w:p>
          <w:p w:rsidR="005140D5" w:rsidRPr="005140D5" w:rsidRDefault="005140D5" w:rsidP="005140D5">
            <w:pPr>
              <w:pStyle w:val="a5"/>
              <w:rPr>
                <w:sz w:val="24"/>
                <w:szCs w:val="24"/>
              </w:rPr>
            </w:pPr>
          </w:p>
          <w:p w:rsidR="005140D5" w:rsidRPr="005140D5" w:rsidRDefault="005140D5" w:rsidP="005140D5">
            <w:pPr>
              <w:pStyle w:val="a5"/>
              <w:rPr>
                <w:sz w:val="24"/>
                <w:szCs w:val="24"/>
              </w:rPr>
            </w:pPr>
            <w:r w:rsidRPr="005140D5">
              <w:rPr>
                <w:b/>
                <w:sz w:val="24"/>
                <w:szCs w:val="24"/>
              </w:rPr>
              <w:t xml:space="preserve">ФК 1. </w:t>
            </w:r>
            <w:r w:rsidRPr="005140D5">
              <w:rPr>
                <w:sz w:val="24"/>
                <w:szCs w:val="24"/>
              </w:rPr>
              <w:t xml:space="preserve">Знання та розуміння основних історичних подій і процесів вітчизняної  та світової історії; </w:t>
            </w:r>
          </w:p>
          <w:p w:rsidR="005140D5" w:rsidRPr="005140D5" w:rsidRDefault="005140D5" w:rsidP="005140D5">
            <w:pPr>
              <w:pStyle w:val="a5"/>
              <w:rPr>
                <w:b/>
                <w:sz w:val="24"/>
                <w:szCs w:val="24"/>
              </w:rPr>
            </w:pPr>
            <w:r w:rsidRPr="005140D5">
              <w:rPr>
                <w:b/>
                <w:sz w:val="24"/>
                <w:szCs w:val="24"/>
              </w:rPr>
              <w:t xml:space="preserve">ФК6. </w:t>
            </w:r>
            <w:r w:rsidRPr="005140D5">
              <w:rPr>
                <w:sz w:val="24"/>
                <w:szCs w:val="24"/>
              </w:rPr>
              <w:t>Здатність застосовувати на практиці принципи комплексного дослідження в історії, археології та в інших допоміжних історичних дисциплінах;</w:t>
            </w:r>
          </w:p>
          <w:p w:rsidR="00444667" w:rsidRDefault="005140D5" w:rsidP="00536EAD">
            <w:pPr>
              <w:pStyle w:val="a5"/>
              <w:rPr>
                <w:b/>
                <w:sz w:val="24"/>
                <w:szCs w:val="24"/>
              </w:rPr>
            </w:pPr>
            <w:r w:rsidRPr="005140D5">
              <w:rPr>
                <w:b/>
                <w:sz w:val="24"/>
                <w:szCs w:val="24"/>
              </w:rPr>
              <w:t>ФК 7</w:t>
            </w:r>
            <w:r w:rsidRPr="005140D5">
              <w:rPr>
                <w:sz w:val="24"/>
                <w:szCs w:val="24"/>
              </w:rPr>
              <w:t>. Здатність</w:t>
            </w:r>
            <w:r>
              <w:rPr>
                <w:sz w:val="24"/>
                <w:szCs w:val="24"/>
              </w:rPr>
              <w:t xml:space="preserve"> </w:t>
            </w:r>
            <w:r w:rsidRPr="005140D5">
              <w:rPr>
                <w:sz w:val="24"/>
                <w:szCs w:val="24"/>
              </w:rPr>
              <w:t>планувати</w:t>
            </w:r>
            <w:r>
              <w:rPr>
                <w:sz w:val="24"/>
                <w:szCs w:val="24"/>
              </w:rPr>
              <w:t xml:space="preserve"> </w:t>
            </w:r>
            <w:r w:rsidRPr="005140D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5140D5">
              <w:rPr>
                <w:sz w:val="24"/>
                <w:szCs w:val="24"/>
              </w:rPr>
              <w:t>підготовлювати</w:t>
            </w:r>
            <w:r>
              <w:rPr>
                <w:sz w:val="24"/>
                <w:szCs w:val="24"/>
              </w:rPr>
              <w:t xml:space="preserve"> </w:t>
            </w:r>
            <w:r w:rsidRPr="005140D5">
              <w:rPr>
                <w:sz w:val="24"/>
                <w:szCs w:val="24"/>
              </w:rPr>
              <w:t>різні</w:t>
            </w:r>
            <w:r>
              <w:rPr>
                <w:sz w:val="24"/>
                <w:szCs w:val="24"/>
              </w:rPr>
              <w:t xml:space="preserve"> </w:t>
            </w:r>
            <w:r w:rsidRPr="005140D5">
              <w:rPr>
                <w:sz w:val="24"/>
                <w:szCs w:val="24"/>
              </w:rPr>
              <w:t xml:space="preserve">типи занять з  історичних дисциплін та уміння використання сучасних   технологій навчання; </w:t>
            </w:r>
          </w:p>
          <w:p w:rsidR="009F26DA" w:rsidRPr="009F26DA" w:rsidRDefault="009F26DA" w:rsidP="00536EAD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444667" w:rsidRPr="00444667" w:rsidTr="00834EBF">
        <w:trPr>
          <w:trHeight w:val="404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lastRenderedPageBreak/>
              <w:t>Результати навчання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5" w:rsidRPr="005140D5" w:rsidRDefault="005140D5" w:rsidP="005140D5">
            <w:pPr>
              <w:pStyle w:val="a5"/>
              <w:rPr>
                <w:iCs/>
                <w:sz w:val="24"/>
                <w:szCs w:val="24"/>
              </w:rPr>
            </w:pPr>
            <w:r w:rsidRPr="005140D5">
              <w:rPr>
                <w:b/>
                <w:sz w:val="24"/>
                <w:szCs w:val="24"/>
              </w:rPr>
              <w:t xml:space="preserve">РН 7. </w:t>
            </w:r>
            <w:r w:rsidRPr="005140D5">
              <w:rPr>
                <w:iCs/>
                <w:sz w:val="24"/>
                <w:szCs w:val="24"/>
              </w:rPr>
              <w:t>Розуміння основних напрямків розвитку сучасної системи вищої освіти;</w:t>
            </w:r>
          </w:p>
          <w:p w:rsidR="005140D5" w:rsidRPr="005140D5" w:rsidRDefault="005140D5" w:rsidP="005140D5">
            <w:pPr>
              <w:pStyle w:val="a5"/>
              <w:rPr>
                <w:sz w:val="24"/>
                <w:szCs w:val="24"/>
              </w:rPr>
            </w:pPr>
            <w:r w:rsidRPr="005140D5">
              <w:rPr>
                <w:b/>
                <w:sz w:val="24"/>
                <w:szCs w:val="24"/>
              </w:rPr>
              <w:t>РН9.</w:t>
            </w:r>
            <w:r w:rsidRPr="005140D5">
              <w:rPr>
                <w:sz w:val="24"/>
                <w:szCs w:val="24"/>
              </w:rPr>
              <w:t xml:space="preserve"> Здатність застосовувати сучасні інформаційні технології у своєї науковій діяльності, організації та проведенні навчальних занять, управлінні науковими проектами тощо;</w:t>
            </w:r>
          </w:p>
          <w:p w:rsidR="005140D5" w:rsidRPr="005140D5" w:rsidRDefault="005140D5" w:rsidP="005140D5">
            <w:pPr>
              <w:pStyle w:val="a5"/>
              <w:rPr>
                <w:sz w:val="24"/>
                <w:szCs w:val="24"/>
              </w:rPr>
            </w:pPr>
            <w:r w:rsidRPr="005140D5">
              <w:rPr>
                <w:b/>
                <w:sz w:val="24"/>
                <w:szCs w:val="24"/>
              </w:rPr>
              <w:t xml:space="preserve">РН 10. </w:t>
            </w:r>
            <w:r w:rsidRPr="005140D5">
              <w:rPr>
                <w:sz w:val="24"/>
                <w:szCs w:val="24"/>
              </w:rPr>
              <w:t>Здатність професійно стежити за новітніми вітчизняними та світовими науковими публікаціями, для використання їх  у своєї наукової та педагогічної діяльності;</w:t>
            </w:r>
          </w:p>
          <w:p w:rsidR="005140D5" w:rsidRPr="005140D5" w:rsidRDefault="005140D5" w:rsidP="005140D5">
            <w:pPr>
              <w:pStyle w:val="a5"/>
              <w:rPr>
                <w:sz w:val="24"/>
                <w:szCs w:val="24"/>
              </w:rPr>
            </w:pPr>
            <w:r w:rsidRPr="005140D5">
              <w:rPr>
                <w:b/>
                <w:sz w:val="24"/>
                <w:szCs w:val="24"/>
              </w:rPr>
              <w:t xml:space="preserve">РН 11. </w:t>
            </w:r>
            <w:r w:rsidRPr="005140D5">
              <w:rPr>
                <w:sz w:val="24"/>
                <w:szCs w:val="24"/>
              </w:rPr>
              <w:t>Вміння</w:t>
            </w:r>
            <w:r>
              <w:rPr>
                <w:sz w:val="24"/>
                <w:szCs w:val="24"/>
              </w:rPr>
              <w:t xml:space="preserve"> </w:t>
            </w:r>
            <w:r w:rsidRPr="005140D5">
              <w:rPr>
                <w:sz w:val="24"/>
                <w:szCs w:val="24"/>
              </w:rPr>
              <w:t>здійснювати аналітичний підхід до дослідження  різних галузей історичної науки та археології;</w:t>
            </w:r>
          </w:p>
          <w:p w:rsidR="005140D5" w:rsidRPr="005140D5" w:rsidRDefault="005140D5" w:rsidP="005140D5">
            <w:pPr>
              <w:pStyle w:val="a5"/>
              <w:rPr>
                <w:sz w:val="24"/>
                <w:szCs w:val="24"/>
              </w:rPr>
            </w:pPr>
            <w:r w:rsidRPr="005140D5">
              <w:rPr>
                <w:b/>
                <w:iCs/>
                <w:sz w:val="24"/>
                <w:szCs w:val="24"/>
              </w:rPr>
              <w:t>РН 12.</w:t>
            </w:r>
            <w:r w:rsidRPr="005140D5">
              <w:rPr>
                <w:iCs/>
                <w:sz w:val="24"/>
                <w:szCs w:val="24"/>
              </w:rPr>
              <w:t>Здатність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140D5">
              <w:rPr>
                <w:iCs/>
                <w:sz w:val="24"/>
                <w:szCs w:val="24"/>
              </w:rPr>
              <w:t>професійної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140D5">
              <w:rPr>
                <w:iCs/>
                <w:sz w:val="24"/>
                <w:szCs w:val="24"/>
              </w:rPr>
              <w:t>орієнтації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140D5"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140D5">
              <w:rPr>
                <w:iCs/>
                <w:sz w:val="24"/>
                <w:szCs w:val="24"/>
              </w:rPr>
              <w:t xml:space="preserve">політичних </w:t>
            </w:r>
            <w:r w:rsidRPr="005140D5">
              <w:rPr>
                <w:sz w:val="24"/>
                <w:szCs w:val="24"/>
              </w:rPr>
              <w:t xml:space="preserve">подіях  та основних напрямах історичного розвитку світової та </w:t>
            </w:r>
            <w:r w:rsidRPr="005140D5">
              <w:rPr>
                <w:iCs/>
                <w:sz w:val="24"/>
                <w:szCs w:val="24"/>
              </w:rPr>
              <w:t>вітчизняної історії;</w:t>
            </w:r>
          </w:p>
          <w:p w:rsidR="00444667" w:rsidRPr="00444667" w:rsidRDefault="00444667" w:rsidP="00A00F3C">
            <w:pPr>
              <w:pStyle w:val="a5"/>
              <w:rPr>
                <w:bCs/>
                <w:highlight w:val="green"/>
                <w:lang w:eastAsia="en-US"/>
              </w:rPr>
            </w:pPr>
            <w:bookmarkStart w:id="0" w:name="_GoBack"/>
            <w:bookmarkEnd w:id="0"/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Система оцінювання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444667">
              <w:rPr>
                <w:sz w:val="24"/>
                <w:szCs w:val="24"/>
                <w:lang w:eastAsia="en-US"/>
              </w:rPr>
              <w:t xml:space="preserve">Поточний модульний 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Форми контролю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14545B" w:rsidP="003724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Залік </w:t>
            </w:r>
          </w:p>
        </w:tc>
      </w:tr>
      <w:tr w:rsidR="00444667" w:rsidRPr="00444667" w:rsidTr="003724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37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67" w:rsidRPr="00444667" w:rsidRDefault="00444667" w:rsidP="00834EBF">
            <w:pPr>
              <w:jc w:val="both"/>
              <w:rPr>
                <w:sz w:val="24"/>
                <w:szCs w:val="24"/>
                <w:lang w:eastAsia="en-US"/>
              </w:rPr>
            </w:pPr>
            <w:r w:rsidRPr="00444667">
              <w:rPr>
                <w:sz w:val="24"/>
                <w:szCs w:val="24"/>
              </w:rPr>
              <w:t xml:space="preserve">Кафедра </w:t>
            </w:r>
            <w:r w:rsidR="00834EBF">
              <w:rPr>
                <w:sz w:val="24"/>
                <w:szCs w:val="24"/>
              </w:rPr>
              <w:t>історії та археології</w:t>
            </w:r>
            <w:r w:rsidRPr="00444667">
              <w:rPr>
                <w:sz w:val="24"/>
                <w:szCs w:val="24"/>
              </w:rPr>
              <w:t xml:space="preserve"> </w:t>
            </w:r>
          </w:p>
        </w:tc>
      </w:tr>
    </w:tbl>
    <w:p w:rsidR="00A7742E" w:rsidRDefault="00A7742E" w:rsidP="00A77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7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928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2E"/>
    <w:rsid w:val="000115EC"/>
    <w:rsid w:val="00076E16"/>
    <w:rsid w:val="000A4142"/>
    <w:rsid w:val="0014545B"/>
    <w:rsid w:val="001A1242"/>
    <w:rsid w:val="00231855"/>
    <w:rsid w:val="002A317D"/>
    <w:rsid w:val="00377C41"/>
    <w:rsid w:val="00444667"/>
    <w:rsid w:val="004E3AAF"/>
    <w:rsid w:val="005140D5"/>
    <w:rsid w:val="00536EAD"/>
    <w:rsid w:val="005F1B26"/>
    <w:rsid w:val="006653C3"/>
    <w:rsid w:val="006B5AAA"/>
    <w:rsid w:val="006C0B77"/>
    <w:rsid w:val="007C1756"/>
    <w:rsid w:val="007C3E29"/>
    <w:rsid w:val="008242FF"/>
    <w:rsid w:val="00834EBF"/>
    <w:rsid w:val="00853AA2"/>
    <w:rsid w:val="00870751"/>
    <w:rsid w:val="00922C48"/>
    <w:rsid w:val="009F26DA"/>
    <w:rsid w:val="00A00F3C"/>
    <w:rsid w:val="00A7742E"/>
    <w:rsid w:val="00A84E5F"/>
    <w:rsid w:val="00AB7E99"/>
    <w:rsid w:val="00B915B7"/>
    <w:rsid w:val="00BA137D"/>
    <w:rsid w:val="00BC2EC0"/>
    <w:rsid w:val="00BD1144"/>
    <w:rsid w:val="00C35D53"/>
    <w:rsid w:val="00C363C3"/>
    <w:rsid w:val="00CF6BDB"/>
    <w:rsid w:val="00E95C5B"/>
    <w:rsid w:val="00EA59DF"/>
    <w:rsid w:val="00EE4070"/>
    <w:rsid w:val="00F12C76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2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C5B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paragraph" w:customStyle="1" w:styleId="Default">
    <w:name w:val="Default"/>
    <w:rsid w:val="00076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6E16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2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C5B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paragraph" w:customStyle="1" w:styleId="Default">
    <w:name w:val="Default"/>
    <w:rsid w:val="00076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6E1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Ольга Селезнева</cp:lastModifiedBy>
  <cp:revision>3</cp:revision>
  <dcterms:created xsi:type="dcterms:W3CDTF">2023-01-21T15:10:00Z</dcterms:created>
  <dcterms:modified xsi:type="dcterms:W3CDTF">2023-01-23T19:03:00Z</dcterms:modified>
</cp:coreProperties>
</file>